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9C" w:rsidRDefault="00B1649C" w:rsidP="00B1649C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幼圆" w:eastAsia="幼圆" w:hAnsi="宋体" w:hint="eastAsia"/>
          <w:b/>
          <w:bCs/>
          <w:color w:val="000000"/>
          <w:sz w:val="32"/>
          <w:szCs w:val="32"/>
        </w:rPr>
        <w:t>中考物理总复习</w:t>
      </w:r>
      <w:r>
        <w:rPr>
          <w:rFonts w:ascii="宋体" w:hAnsi="宋体" w:hint="eastAsia"/>
          <w:b/>
          <w:color w:val="000000"/>
          <w:sz w:val="32"/>
          <w:szCs w:val="32"/>
        </w:rPr>
        <w:t>专题训练五 研究性试题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为探究物质的某种特性，某同学测得四组数据，填在下表中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1704"/>
        <w:gridCol w:w="1704"/>
        <w:gridCol w:w="1705"/>
        <w:gridCol w:w="1705"/>
      </w:tblGrid>
      <w:tr w:rsidR="00B1649C" w:rsidTr="00A430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实验次数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物体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质量</w:t>
            </w:r>
            <w:r>
              <w:rPr>
                <w:rFonts w:ascii="宋体" w:hAnsi="宋体"/>
                <w:color w:val="000000"/>
                <w:szCs w:val="21"/>
              </w:rPr>
              <w:t>(g)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体积</w:t>
            </w:r>
            <w:r>
              <w:rPr>
                <w:rFonts w:ascii="宋体" w:hAnsi="宋体"/>
                <w:color w:val="000000"/>
                <w:szCs w:val="21"/>
              </w:rPr>
              <w:t>(cm3)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密度</w:t>
            </w:r>
            <w:r>
              <w:rPr>
                <w:rFonts w:ascii="宋体" w:hAnsi="宋体"/>
                <w:color w:val="000000"/>
                <w:szCs w:val="21"/>
              </w:rPr>
              <w:t>(g/cm3)</w:t>
            </w:r>
          </w:p>
        </w:tc>
      </w:tr>
      <w:tr w:rsidR="00B1649C" w:rsidTr="00A430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铝块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2.7</w:t>
            </w:r>
          </w:p>
        </w:tc>
      </w:tr>
      <w:tr w:rsidR="00B1649C" w:rsidTr="00A430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铝块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2.7</w:t>
            </w:r>
          </w:p>
        </w:tc>
      </w:tr>
      <w:tr w:rsidR="00B1649C" w:rsidTr="00A430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松木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216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</w:tr>
      <w:tr w:rsidR="00B1649C" w:rsidTr="00A430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松木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0.5</w:t>
            </w:r>
          </w:p>
        </w:tc>
      </w:tr>
    </w:tbl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上表空格处为</w:t>
      </w:r>
      <w:r>
        <w:rPr>
          <w:rFonts w:ascii="宋体" w:hAnsi="宋体"/>
          <w:color w:val="000000"/>
          <w:szCs w:val="21"/>
        </w:rPr>
        <w:t>_________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比较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2</w:t>
      </w:r>
      <w:proofErr w:type="gramStart"/>
      <w:r>
        <w:rPr>
          <w:rFonts w:ascii="宋体" w:hAnsi="宋体" w:hint="eastAsia"/>
          <w:color w:val="000000"/>
          <w:szCs w:val="21"/>
        </w:rPr>
        <w:t>两</w:t>
      </w:r>
      <w:proofErr w:type="gramEnd"/>
      <w:r>
        <w:rPr>
          <w:rFonts w:ascii="宋体" w:hAnsi="宋体" w:hint="eastAsia"/>
          <w:color w:val="000000"/>
          <w:szCs w:val="21"/>
        </w:rPr>
        <w:t>次实验数据，可得出结论：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比较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3</w:t>
      </w:r>
      <w:proofErr w:type="gramStart"/>
      <w:r>
        <w:rPr>
          <w:rFonts w:ascii="宋体" w:hAnsi="宋体" w:hint="eastAsia"/>
          <w:color w:val="000000"/>
          <w:szCs w:val="21"/>
        </w:rPr>
        <w:t>两</w:t>
      </w:r>
      <w:proofErr w:type="gramEnd"/>
      <w:r>
        <w:rPr>
          <w:rFonts w:ascii="宋体" w:hAnsi="宋体" w:hint="eastAsia"/>
          <w:color w:val="000000"/>
          <w:szCs w:val="21"/>
        </w:rPr>
        <w:t>次实验数据，可得出结论：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比较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4</w:t>
      </w:r>
      <w:proofErr w:type="gramStart"/>
      <w:r>
        <w:rPr>
          <w:rFonts w:ascii="宋体" w:hAnsi="宋体" w:hint="eastAsia"/>
          <w:color w:val="000000"/>
          <w:szCs w:val="21"/>
        </w:rPr>
        <w:t>两</w:t>
      </w:r>
      <w:proofErr w:type="gramEnd"/>
      <w:r>
        <w:rPr>
          <w:rFonts w:ascii="宋体" w:hAnsi="宋体" w:hint="eastAsia"/>
          <w:color w:val="000000"/>
          <w:szCs w:val="21"/>
        </w:rPr>
        <w:t>次实验数据，可得出结论：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行驶的汽车刹车后滑行一段距离才停下来；从树上掉下来的苹果下落得越来越快；足球运动员头顶飞来的球，球飞出去；举重运动员用力将杠铃从地面举起来．请根据以上四个现象所对应的物理过程概括一个结论．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 w:hint="eastAsia"/>
          <w:color w:val="000000"/>
          <w:szCs w:val="21"/>
        </w:rPr>
      </w:pP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如图所示，甲图中</w:t>
      </w:r>
      <w:r>
        <w:rPr>
          <w:rFonts w:ascii="宋体" w:hAnsi="宋体"/>
          <w:color w:val="000000"/>
          <w:szCs w:val="21"/>
        </w:rPr>
        <w:t>AB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CD</w:t>
      </w:r>
      <w:r>
        <w:rPr>
          <w:rFonts w:ascii="宋体" w:hAnsi="宋体" w:hint="eastAsia"/>
          <w:color w:val="000000"/>
          <w:szCs w:val="21"/>
        </w:rPr>
        <w:t>是长度不同、粗细相同的镍铬合金线，乙图中</w:t>
      </w:r>
      <w:r>
        <w:rPr>
          <w:rFonts w:ascii="宋体" w:hAnsi="宋体"/>
          <w:color w:val="000000"/>
          <w:szCs w:val="21"/>
        </w:rPr>
        <w:t>AB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CD</w:t>
      </w:r>
      <w:r>
        <w:rPr>
          <w:rFonts w:ascii="宋体" w:hAnsi="宋体" w:hint="eastAsia"/>
          <w:color w:val="000000"/>
          <w:szCs w:val="21"/>
        </w:rPr>
        <w:t>是长度相同、粗细不同的镍铬合金线，用图示装置可以研究同种材料导线电阻的大小与什么因素有关，有什么关系．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26.25pt;height:116.25pt;mso-position-horizontal-relative:page;mso-position-vertical-relative:page">
            <v:imagedata r:id="rId8" o:title="2" cropbottom="31676f"/>
          </v:shape>
        </w:pic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由甲图的实验可以得出的结论是：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由乙图的实验可以得出的结论是：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某同学在做研究影响物质吸热多少的因素的实验时，得到如下的数据表：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7" type="#_x0000_t75" style="width:431.25pt;height:102.75pt;mso-position-horizontal-relative:page;mso-position-vertical-relative:page">
            <v:imagedata r:id="rId9" o:title=""/>
          </v:shape>
        </w:pic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分析第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次或第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次实验数据，可归纳得出的结论是：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分析第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次或第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次实验数据，可归纳得出的结论是：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在做用伏安法测量电阻的实验中，甲、乙两位同学的实验器材都完好，各自的读数也准确，他们测量的三组数据分别记录在下面的两表中：</w:t>
      </w:r>
    </w:p>
    <w:p w:rsidR="00B1649C" w:rsidRDefault="00B1649C" w:rsidP="00B1649C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甲同学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B1649C" w:rsidTr="00A430E8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实验次数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电压</w:t>
            </w:r>
            <w:r>
              <w:rPr>
                <w:rFonts w:ascii="宋体" w:hAnsi="宋体"/>
                <w:color w:val="000000"/>
                <w:szCs w:val="21"/>
              </w:rPr>
              <w:t>(V)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电流</w:t>
            </w:r>
            <w:r>
              <w:rPr>
                <w:rFonts w:ascii="宋体" w:hAnsi="宋体"/>
                <w:color w:val="000000"/>
                <w:szCs w:val="21"/>
              </w:rPr>
              <w:t>(A)</w:t>
            </w:r>
          </w:p>
        </w:tc>
      </w:tr>
      <w:tr w:rsidR="00B1649C" w:rsidTr="00A430E8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1.50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0.56</w:t>
            </w:r>
          </w:p>
        </w:tc>
      </w:tr>
      <w:tr w:rsidR="00B1649C" w:rsidTr="00A430E8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2.00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0.51</w:t>
            </w:r>
          </w:p>
        </w:tc>
      </w:tr>
      <w:tr w:rsidR="00B1649C" w:rsidTr="00A430E8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2.50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0.44</w:t>
            </w:r>
          </w:p>
        </w:tc>
      </w:tr>
    </w:tbl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乙同学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B1649C" w:rsidTr="00A430E8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实验次数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电压</w:t>
            </w:r>
            <w:r>
              <w:rPr>
                <w:rFonts w:ascii="宋体" w:hAnsi="宋体"/>
                <w:color w:val="000000"/>
                <w:szCs w:val="21"/>
              </w:rPr>
              <w:t>(V)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电流</w:t>
            </w:r>
            <w:r>
              <w:rPr>
                <w:rFonts w:ascii="宋体" w:hAnsi="宋体"/>
                <w:color w:val="000000"/>
                <w:szCs w:val="21"/>
              </w:rPr>
              <w:t>(A)</w:t>
            </w:r>
          </w:p>
        </w:tc>
      </w:tr>
      <w:tr w:rsidR="00B1649C" w:rsidTr="00A430E8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1.50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0.31</w:t>
            </w:r>
          </w:p>
        </w:tc>
      </w:tr>
      <w:tr w:rsidR="00B1649C" w:rsidTr="00A430E8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2.00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0.41</w:t>
            </w:r>
          </w:p>
        </w:tc>
      </w:tr>
      <w:tr w:rsidR="00B1649C" w:rsidTr="00A430E8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2.50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0.52</w:t>
            </w:r>
          </w:p>
        </w:tc>
      </w:tr>
    </w:tbl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老师看了两组数据后，认为其中有一位同学的实验电路接错了．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5" type="#_x0000_t75" style="width:98.25pt;height:121.5pt;mso-position-horizontal-relative:page;mso-position-vertical-relative:page">
            <v:imagedata r:id="rId10" o:title=""/>
          </v:shape>
        </w:pic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你认为线路接错了的同学是</w:t>
      </w:r>
      <w:r>
        <w:rPr>
          <w:rFonts w:ascii="宋体" w:hAnsi="宋体"/>
          <w:color w:val="000000"/>
          <w:szCs w:val="21"/>
        </w:rPr>
        <w:t>___________________________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你的判断依据是</w:t>
      </w:r>
      <w:r>
        <w:rPr>
          <w:rFonts w:ascii="宋体" w:hAnsi="宋体"/>
          <w:color w:val="000000"/>
          <w:szCs w:val="21"/>
        </w:rPr>
        <w:t>_______________________________________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某同学按图所示的电路图进行实验：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为定值电阻，闭合开关</w:t>
      </w:r>
      <w:r>
        <w:rPr>
          <w:rFonts w:ascii="宋体" w:hAnsi="宋体"/>
          <w:color w:val="000000"/>
          <w:szCs w:val="21"/>
        </w:rPr>
        <w:t>S</w:t>
      </w:r>
      <w:r>
        <w:rPr>
          <w:rFonts w:ascii="宋体" w:hAnsi="宋体" w:hint="eastAsia"/>
          <w:color w:val="000000"/>
          <w:szCs w:val="21"/>
        </w:rPr>
        <w:t>，通过改变滑动变阻器</w:t>
      </w:r>
      <w:r>
        <w:rPr>
          <w:rFonts w:ascii="宋体" w:hAnsi="宋体"/>
          <w:color w:val="000000"/>
          <w:szCs w:val="21"/>
        </w:rPr>
        <w:t>R2</w:t>
      </w:r>
      <w:r>
        <w:rPr>
          <w:rFonts w:ascii="宋体" w:hAnsi="宋体" w:hint="eastAsia"/>
          <w:color w:val="000000"/>
          <w:szCs w:val="21"/>
        </w:rPr>
        <w:t>滑片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的位置，使电压表</w:t>
      </w:r>
      <w:r>
        <w:rPr>
          <w:rFonts w:ascii="宋体" w:hAnsi="宋体"/>
          <w:color w:val="000000"/>
          <w:szCs w:val="21"/>
        </w:rPr>
        <w:t>V1</w:t>
      </w:r>
      <w:r>
        <w:rPr>
          <w:rFonts w:ascii="宋体" w:hAnsi="宋体" w:hint="eastAsia"/>
          <w:color w:val="000000"/>
          <w:szCs w:val="21"/>
        </w:rPr>
        <w:t>的示数分别为</w:t>
      </w:r>
      <w:r>
        <w:rPr>
          <w:rFonts w:ascii="宋体" w:hAnsi="宋体"/>
          <w:color w:val="000000"/>
          <w:szCs w:val="21"/>
        </w:rPr>
        <w:t>2 V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4 V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6 V</w:t>
      </w:r>
      <w:r>
        <w:rPr>
          <w:rFonts w:ascii="宋体" w:hAnsi="宋体" w:hint="eastAsia"/>
          <w:color w:val="000000"/>
          <w:szCs w:val="21"/>
        </w:rPr>
        <w:t>，其他电压表和电压表的示数如下表所示：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8" type="#_x0000_t75" style="width:408pt;height:123pt;mso-position-horizontal-relative:page;mso-position-vertical-relative:page">
            <v:imagedata r:id="rId11" o:title="3"/>
          </v:shape>
        </w:pic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对表中三只电压表的示数分析，可归纳的结论是：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对表中电压表</w:t>
      </w:r>
      <w:r>
        <w:rPr>
          <w:rFonts w:ascii="宋体" w:hAnsi="宋体"/>
          <w:color w:val="000000"/>
          <w:szCs w:val="21"/>
        </w:rPr>
        <w:t>V1</w:t>
      </w:r>
      <w:r>
        <w:rPr>
          <w:rFonts w:ascii="宋体" w:hAnsi="宋体" w:hint="eastAsia"/>
          <w:color w:val="000000"/>
          <w:szCs w:val="21"/>
        </w:rPr>
        <w:t>和电流表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的示数分析，可归纳出的结论是：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在以上三次实验中，电阻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的最小功率是</w:t>
      </w:r>
      <w:r>
        <w:rPr>
          <w:rFonts w:ascii="宋体" w:hAnsi="宋体"/>
          <w:color w:val="000000"/>
          <w:szCs w:val="21"/>
        </w:rPr>
        <w:t>_______ W</w:t>
      </w:r>
      <w:r>
        <w:rPr>
          <w:rFonts w:ascii="宋体" w:hAnsi="宋体" w:hint="eastAsia"/>
          <w:color w:val="000000"/>
          <w:szCs w:val="21"/>
        </w:rPr>
        <w:t>，最大功率是</w:t>
      </w:r>
      <w:r>
        <w:rPr>
          <w:rFonts w:ascii="宋体" w:hAnsi="宋体"/>
          <w:color w:val="000000"/>
          <w:szCs w:val="21"/>
        </w:rPr>
        <w:t>_______W</w:t>
      </w:r>
      <w:r>
        <w:rPr>
          <w:rFonts w:ascii="宋体" w:hAnsi="宋体" w:hint="eastAsia"/>
          <w:color w:val="000000"/>
          <w:szCs w:val="21"/>
        </w:rPr>
        <w:t>．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为了研究物质</w:t>
      </w:r>
      <w:r>
        <w:rPr>
          <w:rFonts w:ascii="宋体" w:hAnsi="宋体"/>
          <w:color w:val="000000"/>
          <w:szCs w:val="21"/>
        </w:rPr>
        <w:t>m</w:t>
      </w:r>
      <w:r>
        <w:rPr>
          <w:rFonts w:ascii="宋体" w:hAnsi="宋体" w:hint="eastAsia"/>
          <w:color w:val="000000"/>
          <w:szCs w:val="21"/>
        </w:rPr>
        <w:t>的某种特性，</w:t>
      </w:r>
      <w:proofErr w:type="gramStart"/>
      <w:r>
        <w:rPr>
          <w:rFonts w:ascii="宋体" w:hAnsi="宋体" w:hint="eastAsia"/>
          <w:color w:val="000000"/>
          <w:szCs w:val="21"/>
        </w:rPr>
        <w:t>某小组</w:t>
      </w:r>
      <w:proofErr w:type="gramEnd"/>
      <w:r>
        <w:rPr>
          <w:rFonts w:ascii="宋体" w:hAnsi="宋体" w:hint="eastAsia"/>
          <w:color w:val="000000"/>
          <w:szCs w:val="21"/>
        </w:rPr>
        <w:t>同学先做如下实验：他们在甲、乙两只完全相同的烧杯中分别放入</w:t>
      </w:r>
      <w:r>
        <w:rPr>
          <w:rFonts w:ascii="宋体" w:hAnsi="宋体"/>
          <w:color w:val="000000"/>
          <w:szCs w:val="21"/>
        </w:rPr>
        <w:t>100 g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200 g</w:t>
      </w:r>
      <w:r>
        <w:rPr>
          <w:rFonts w:ascii="宋体" w:hAnsi="宋体" w:hint="eastAsia"/>
          <w:color w:val="000000"/>
          <w:szCs w:val="21"/>
        </w:rPr>
        <w:t>的温水，实验时让它们自然冷却，并利用温度计和计时器</w:t>
      </w:r>
      <w:proofErr w:type="gramStart"/>
      <w:r>
        <w:rPr>
          <w:rFonts w:ascii="宋体" w:hAnsi="宋体" w:hint="eastAsia"/>
          <w:color w:val="000000"/>
          <w:szCs w:val="21"/>
        </w:rPr>
        <w:t>测量水</w:t>
      </w:r>
      <w:proofErr w:type="gramEnd"/>
      <w:r>
        <w:rPr>
          <w:rFonts w:ascii="宋体" w:hAnsi="宋体" w:hint="eastAsia"/>
          <w:color w:val="000000"/>
          <w:szCs w:val="21"/>
        </w:rPr>
        <w:t>的温度随时间变化的情况，记录数据</w:t>
      </w:r>
      <w:proofErr w:type="gramStart"/>
      <w:r>
        <w:rPr>
          <w:rFonts w:ascii="宋体" w:hAnsi="宋体" w:hint="eastAsia"/>
          <w:color w:val="000000"/>
          <w:szCs w:val="21"/>
        </w:rPr>
        <w:t>分别如</w:t>
      </w:r>
      <w:proofErr w:type="gramEnd"/>
      <w:r>
        <w:rPr>
          <w:rFonts w:ascii="宋体" w:hAnsi="宋体" w:hint="eastAsia"/>
          <w:color w:val="000000"/>
          <w:szCs w:val="21"/>
        </w:rPr>
        <w:t>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、表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所示．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设甲、乙两杯水每分钟放出的热量相等</w:t>
      </w:r>
      <w:r>
        <w:rPr>
          <w:rFonts w:ascii="宋体" w:hAnsi="宋体"/>
          <w:color w:val="000000"/>
          <w:szCs w:val="21"/>
        </w:rPr>
        <w:t>)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m1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100 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1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B1649C" w:rsidTr="00A430E8">
        <w:trPr>
          <w:trHeight w:val="341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时间</w:t>
            </w:r>
            <w:r>
              <w:rPr>
                <w:rFonts w:ascii="宋体" w:hAnsi="宋体"/>
                <w:color w:val="000000"/>
                <w:szCs w:val="21"/>
              </w:rPr>
              <w:t>(min)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16</w:t>
            </w:r>
          </w:p>
        </w:tc>
      </w:tr>
      <w:tr w:rsidR="00B1649C" w:rsidTr="00A430E8">
        <w:trPr>
          <w:trHeight w:val="163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温度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℃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</w:t>
            </w:r>
          </w:p>
        </w:tc>
      </w:tr>
      <w:tr w:rsidR="00B1649C" w:rsidTr="00A430E8">
        <w:trPr>
          <w:trHeight w:val="341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降低温度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℃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</w:tr>
    </w:tbl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表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m2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200 g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9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</w:tblGrid>
      <w:tr w:rsidR="00B1649C" w:rsidTr="00A430E8">
        <w:trPr>
          <w:trHeight w:val="554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color w:val="000000"/>
                <w:szCs w:val="21"/>
              </w:rPr>
              <w:t>时间</w:t>
            </w:r>
            <w:r>
              <w:rPr>
                <w:rFonts w:ascii="宋体" w:hAnsi="宋体"/>
                <w:color w:val="000000"/>
                <w:szCs w:val="21"/>
              </w:rPr>
              <w:t>(min)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36</w:t>
            </w:r>
          </w:p>
        </w:tc>
      </w:tr>
      <w:bookmarkEnd w:id="0"/>
      <w:tr w:rsidR="00B1649C" w:rsidTr="00A430E8">
        <w:trPr>
          <w:trHeight w:val="270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温度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℃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28</w:t>
            </w:r>
          </w:p>
        </w:tc>
      </w:tr>
      <w:tr w:rsidR="00B1649C" w:rsidTr="00A430E8">
        <w:trPr>
          <w:trHeight w:val="568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降低温度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℃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</w:tr>
    </w:tbl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分析比较表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、表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中数据可知，实验时，两杯水所处环境的温度是</w:t>
      </w:r>
      <w:r>
        <w:rPr>
          <w:rFonts w:ascii="宋体" w:hAnsi="宋体"/>
          <w:color w:val="000000"/>
          <w:szCs w:val="21"/>
        </w:rPr>
        <w:t xml:space="preserve"> _______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选填“相同”“不同”</w:t>
      </w:r>
      <w:r>
        <w:rPr>
          <w:rFonts w:ascii="宋体" w:hAnsi="宋体"/>
          <w:color w:val="000000"/>
          <w:szCs w:val="21"/>
        </w:rPr>
        <w:t>)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分析比较表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或表</w:t>
      </w:r>
      <w:r>
        <w:rPr>
          <w:rFonts w:ascii="宋体" w:hAnsi="宋体"/>
          <w:color w:val="000000"/>
          <w:szCs w:val="21"/>
        </w:rPr>
        <w:t>2)</w:t>
      </w:r>
      <w:r>
        <w:rPr>
          <w:rFonts w:ascii="宋体" w:hAnsi="宋体" w:hint="eastAsia"/>
          <w:color w:val="000000"/>
          <w:szCs w:val="21"/>
        </w:rPr>
        <w:t>中第一行和第三行的数据及相关条件，可得出的初步结论是：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分析比较表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、和表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中第三列、第四列、第五列等数据及相关条件，可得出的初步结论是：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进一步综合分析比较表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和表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中的数据及相关条件，还可得出的初步结论是：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小华在课外探究弹簧的长度跟外力的变化关系，利用如图所示实验装置记录了相应实验数据如下：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846"/>
        <w:gridCol w:w="966"/>
        <w:gridCol w:w="1086"/>
        <w:gridCol w:w="1086"/>
        <w:gridCol w:w="1086"/>
        <w:gridCol w:w="1086"/>
        <w:gridCol w:w="1086"/>
        <w:gridCol w:w="1086"/>
      </w:tblGrid>
      <w:tr w:rsidR="00B1649C" w:rsidTr="00A430E8">
        <w:trPr>
          <w:trHeight w:val="409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钩码质量</w:t>
            </w:r>
            <w:proofErr w:type="gramEnd"/>
            <w:r>
              <w:rPr>
                <w:rFonts w:ascii="宋体" w:hAnsi="宋体"/>
                <w:color w:val="000000"/>
                <w:szCs w:val="21"/>
              </w:rPr>
              <w:t>(g)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400</w:t>
            </w:r>
          </w:p>
        </w:tc>
      </w:tr>
      <w:tr w:rsidR="00B1649C" w:rsidTr="00A430E8">
        <w:trPr>
          <w:trHeight w:val="419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指针位置</w:t>
            </w:r>
            <w:r>
              <w:rPr>
                <w:rFonts w:ascii="宋体" w:hAnsi="宋体"/>
                <w:color w:val="000000"/>
                <w:szCs w:val="21"/>
              </w:rPr>
              <w:t>(cm)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9C" w:rsidRDefault="00B1649C" w:rsidP="00A430E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7.5</w:t>
            </w:r>
          </w:p>
        </w:tc>
      </w:tr>
    </w:tbl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这项研究在实际中的应用是</w:t>
      </w:r>
      <w:r>
        <w:rPr>
          <w:rFonts w:ascii="宋体" w:hAnsi="宋体"/>
          <w:color w:val="000000"/>
          <w:szCs w:val="21"/>
        </w:rPr>
        <w:t>__________________________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分析实验数据你可得到的结论：</w:t>
      </w:r>
      <w:r>
        <w:rPr>
          <w:rFonts w:ascii="宋体" w:hAnsi="宋体"/>
          <w:color w:val="000000"/>
          <w:szCs w:val="21"/>
        </w:rPr>
        <w:t>______________________________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小华</w:t>
      </w:r>
      <w:proofErr w:type="gramStart"/>
      <w:r>
        <w:rPr>
          <w:rFonts w:ascii="宋体" w:hAnsi="宋体" w:hint="eastAsia"/>
          <w:color w:val="000000"/>
          <w:szCs w:val="21"/>
        </w:rPr>
        <w:t>作出</w:t>
      </w:r>
      <w:proofErr w:type="gramEnd"/>
      <w:r>
        <w:rPr>
          <w:rFonts w:ascii="宋体" w:hAnsi="宋体" w:hint="eastAsia"/>
          <w:color w:val="000000"/>
          <w:szCs w:val="21"/>
        </w:rPr>
        <w:t>了如下三个</w:t>
      </w:r>
      <w:proofErr w:type="gramStart"/>
      <w:r>
        <w:rPr>
          <w:rFonts w:ascii="宋体" w:hAnsi="宋体" w:hint="eastAsia"/>
          <w:color w:val="000000"/>
          <w:szCs w:val="21"/>
        </w:rPr>
        <w:t>图象</w:t>
      </w:r>
      <w:proofErr w:type="gramEnd"/>
      <w:r>
        <w:rPr>
          <w:rFonts w:ascii="宋体" w:hAnsi="宋体" w:hint="eastAsia"/>
          <w:color w:val="000000"/>
          <w:szCs w:val="21"/>
        </w:rPr>
        <w:t>，其中正确的是</w:t>
      </w:r>
      <w:r>
        <w:rPr>
          <w:rFonts w:ascii="宋体" w:hAnsi="宋体"/>
          <w:color w:val="000000"/>
          <w:szCs w:val="21"/>
        </w:rPr>
        <w:t>________________________________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9" type="#_x0000_t75" style="width:417pt;height:133.5pt;mso-position-horizontal-relative:page;mso-position-vertical-relative:page">
            <v:imagedata r:id="rId12" o:title=""/>
          </v:shape>
        </w:pic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(12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增大摩擦力的方法通常有两种，即增大压力、使接触面粗糙，那么，还有没有别的方法了呢？小</w:t>
      </w:r>
      <w:proofErr w:type="gramStart"/>
      <w:r>
        <w:rPr>
          <w:rFonts w:ascii="宋体" w:hAnsi="宋体" w:hint="eastAsia"/>
          <w:color w:val="000000"/>
          <w:szCs w:val="21"/>
        </w:rPr>
        <w:t>明同学</w:t>
      </w:r>
      <w:proofErr w:type="gramEnd"/>
      <w:r>
        <w:rPr>
          <w:rFonts w:ascii="宋体" w:hAnsi="宋体" w:hint="eastAsia"/>
          <w:color w:val="000000"/>
          <w:szCs w:val="21"/>
        </w:rPr>
        <w:t>对自己提出了这样的问题，对此，他进行了如下的研究：找一段棉线，在棉线的一端拴上一个沉重的东西，然后，把它搭在一个平放的圆棍上，通过弹簧秤来拉棉线的另一端，这时，要使重物不下落，用的力虽然比竖直向上提要少，但省的力却不多．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将棉线在圆棍上绕一圈，发现弹簧秤的示数变小了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将棉线在圆棍上绕两圈，发现弹簧秤的示数变小了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将棉线在圆棍上绕四圈，发现弹簧秤的示数几乎等于零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对上述现象，小明进行了归纳分析，得出了结论．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 xml:space="preserve">　　请回答下列问题：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小</w:t>
      </w:r>
      <w:proofErr w:type="gramStart"/>
      <w:r>
        <w:rPr>
          <w:rFonts w:ascii="宋体" w:hAnsi="宋体" w:hint="eastAsia"/>
          <w:color w:val="000000"/>
          <w:szCs w:val="21"/>
        </w:rPr>
        <w:t>明同学</w:t>
      </w:r>
      <w:proofErr w:type="gramEnd"/>
      <w:r>
        <w:rPr>
          <w:rFonts w:ascii="宋体" w:hAnsi="宋体" w:hint="eastAsia"/>
          <w:color w:val="000000"/>
          <w:szCs w:val="21"/>
        </w:rPr>
        <w:t>可以得出一个什么结论？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这一结论在日常生活、生产中有何应用？请举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例．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小明在上述研究过程中采取了怎样的思维程序？</w:t>
      </w:r>
      <w:r>
        <w:rPr>
          <w:rFonts w:ascii="宋体" w:hAnsi="宋体"/>
          <w:color w:val="000000"/>
          <w:szCs w:val="21"/>
        </w:rPr>
        <w:t xml:space="preserve"> </w:t>
      </w:r>
    </w:p>
    <w:p w:rsidR="00B1649C" w:rsidRDefault="00B1649C" w:rsidP="00B1649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9B5B02" w:rsidRPr="00B1649C" w:rsidRDefault="009B5B02" w:rsidP="00B1649C"/>
    <w:sectPr w:rsidR="009B5B02" w:rsidRPr="00B1649C" w:rsidSect="00A83E3D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4EE" w:rsidRDefault="009674EE" w:rsidP="00324F57">
      <w:r>
        <w:separator/>
      </w:r>
    </w:p>
  </w:endnote>
  <w:endnote w:type="continuationSeparator" w:id="0">
    <w:p w:rsidR="009674EE" w:rsidRDefault="009674EE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4EE" w:rsidRDefault="009674EE" w:rsidP="00324F57">
      <w:r>
        <w:separator/>
      </w:r>
    </w:p>
  </w:footnote>
  <w:footnote w:type="continuationSeparator" w:id="0">
    <w:p w:rsidR="009674EE" w:rsidRDefault="009674EE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9674E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9674E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0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9674E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1CF9"/>
    <w:rsid w:val="001346FE"/>
    <w:rsid w:val="00142555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04A90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05B37"/>
    <w:rsid w:val="00540075"/>
    <w:rsid w:val="0054327A"/>
    <w:rsid w:val="00560EED"/>
    <w:rsid w:val="00570428"/>
    <w:rsid w:val="005725E0"/>
    <w:rsid w:val="00586BA8"/>
    <w:rsid w:val="005A7E74"/>
    <w:rsid w:val="005B0AD5"/>
    <w:rsid w:val="005C43FE"/>
    <w:rsid w:val="005F1CA5"/>
    <w:rsid w:val="0060056A"/>
    <w:rsid w:val="00613B1B"/>
    <w:rsid w:val="006220D5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1B5C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674EE"/>
    <w:rsid w:val="00972BB7"/>
    <w:rsid w:val="00977AC7"/>
    <w:rsid w:val="0098226E"/>
    <w:rsid w:val="009B5B02"/>
    <w:rsid w:val="009C0D02"/>
    <w:rsid w:val="009D1E5E"/>
    <w:rsid w:val="009D27B8"/>
    <w:rsid w:val="009D726C"/>
    <w:rsid w:val="009E3772"/>
    <w:rsid w:val="009F4D2D"/>
    <w:rsid w:val="00A007F6"/>
    <w:rsid w:val="00A31045"/>
    <w:rsid w:val="00A32F2C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3A74"/>
    <w:rsid w:val="00AD43DA"/>
    <w:rsid w:val="00AF6B6A"/>
    <w:rsid w:val="00B1649C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F55C8"/>
    <w:rsid w:val="00C134E6"/>
    <w:rsid w:val="00C23C5D"/>
    <w:rsid w:val="00C30878"/>
    <w:rsid w:val="00C439D1"/>
    <w:rsid w:val="00C452BB"/>
    <w:rsid w:val="00C5120D"/>
    <w:rsid w:val="00C57413"/>
    <w:rsid w:val="00C65B67"/>
    <w:rsid w:val="00C70441"/>
    <w:rsid w:val="00C7793F"/>
    <w:rsid w:val="00C86D48"/>
    <w:rsid w:val="00C934E0"/>
    <w:rsid w:val="00CB1B96"/>
    <w:rsid w:val="00CB6CF9"/>
    <w:rsid w:val="00CC4FF1"/>
    <w:rsid w:val="00CD419C"/>
    <w:rsid w:val="00CE490E"/>
    <w:rsid w:val="00CF30CF"/>
    <w:rsid w:val="00D22D1E"/>
    <w:rsid w:val="00D2513B"/>
    <w:rsid w:val="00D42A2E"/>
    <w:rsid w:val="00D6250E"/>
    <w:rsid w:val="00DB2541"/>
    <w:rsid w:val="00DB3D13"/>
    <w:rsid w:val="00DB6767"/>
    <w:rsid w:val="00DC1EFF"/>
    <w:rsid w:val="00DD34D4"/>
    <w:rsid w:val="00DD3E29"/>
    <w:rsid w:val="00E05231"/>
    <w:rsid w:val="00E16C59"/>
    <w:rsid w:val="00E16FDC"/>
    <w:rsid w:val="00E268BF"/>
    <w:rsid w:val="00E41ECB"/>
    <w:rsid w:val="00E453F7"/>
    <w:rsid w:val="00E45730"/>
    <w:rsid w:val="00E77760"/>
    <w:rsid w:val="00E93B34"/>
    <w:rsid w:val="00EB31D8"/>
    <w:rsid w:val="00EC1478"/>
    <w:rsid w:val="00EC69A4"/>
    <w:rsid w:val="00EE35CA"/>
    <w:rsid w:val="00EE415F"/>
    <w:rsid w:val="00EE5EE7"/>
    <w:rsid w:val="00EF0754"/>
    <w:rsid w:val="00F3037C"/>
    <w:rsid w:val="00F32635"/>
    <w:rsid w:val="00F3750A"/>
    <w:rsid w:val="00F5555F"/>
    <w:rsid w:val="00F60194"/>
    <w:rsid w:val="00F602D4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319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352</Words>
  <Characters>2011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102</cp:revision>
  <dcterms:created xsi:type="dcterms:W3CDTF">2012-10-16T08:56:00Z</dcterms:created>
  <dcterms:modified xsi:type="dcterms:W3CDTF">2012-11-14T05:42:00Z</dcterms:modified>
</cp:coreProperties>
</file>